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4DE" w:rsidRPr="002864DE" w:rsidRDefault="002864DE" w:rsidP="002864DE">
      <w:pPr>
        <w:ind w:right="-1414"/>
      </w:pPr>
      <w:r>
        <w:rPr>
          <w:noProof/>
        </w:rPr>
        <w:pict>
          <v:group id="_x0000_s1031" editas="canvas" style="position:absolute;margin-left:-1in;margin-top:0;width:567pt;height:791.25pt;z-index:-5" coordsize="11340,15825" wrapcoords="-29 0 -29 21129 486 21293 971 21293 971 21477 21114 21477 21114 21293 21343 21293 21600 21129 21600 0 -29 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11340;height:15825" o:preferrelative="f">
              <v:fill o:detectmouseclick="t"/>
              <v:path o:extrusionok="t" o:connecttype="none"/>
              <o:lock v:ext="edit" text="t"/>
            </v:shape>
            <v:shape id="_x0000_s1032" type="#_x0000_t75" style="position:absolute;left:21;width:11319;height:15489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549;top:13860;width:10506;height:1875">
              <v:textbox style="mso-next-textbox:#_x0000_s1040">
                <w:txbxContent>
                  <w:p w:rsidR="000527E0" w:rsidRPr="000527E0" w:rsidRDefault="000527E0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0527E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Evaluation</w:t>
                    </w:r>
                  </w:p>
                  <w:p w:rsidR="000527E0" w:rsidRDefault="000527E0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D66499" w:rsidRPr="006969D6" w:rsidRDefault="00D66499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6969D6">
                      <w:rPr>
                        <w:rFonts w:ascii="Verdana" w:hAnsi="Verdana"/>
                        <w:sz w:val="18"/>
                        <w:szCs w:val="18"/>
                      </w:rPr>
                      <w:t xml:space="preserve">Our aim is to provide a relevant and excellent service. To assist in this we ask you to complete an evaluation form. These can be found on the Forestry Commission website at </w:t>
                    </w:r>
                  </w:p>
                  <w:p w:rsidR="00D66499" w:rsidRPr="006969D6" w:rsidRDefault="00D66499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D66499" w:rsidRPr="006969D6" w:rsidRDefault="006969D6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6969D6">
                      <w:rPr>
                        <w:rFonts w:ascii="Verdana" w:hAnsi="Verdana"/>
                        <w:sz w:val="18"/>
                        <w:szCs w:val="18"/>
                      </w:rPr>
                      <w:t>https://englandconsult.forestry.gov.uk/communications/learning/</w:t>
                    </w:r>
                  </w:p>
                  <w:p w:rsidR="00D66499" w:rsidRPr="006969D6" w:rsidRDefault="00D66499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6969D6">
                      <w:rPr>
                        <w:rFonts w:ascii="Verdana" w:hAnsi="Verdana"/>
                        <w:sz w:val="18"/>
                        <w:szCs w:val="18"/>
                      </w:rPr>
                      <w:t>We appreciate you</w:t>
                    </w:r>
                    <w:r w:rsidR="006969D6" w:rsidRPr="006969D6">
                      <w:rPr>
                        <w:rFonts w:ascii="Verdana" w:hAnsi="Verdana"/>
                        <w:sz w:val="18"/>
                        <w:szCs w:val="18"/>
                      </w:rPr>
                      <w:t>r time in completing this.</w:t>
                    </w:r>
                  </w:p>
                </w:txbxContent>
              </v:textbox>
            </v:shape>
            <v:shape id="_x0000_s1046" type="#_x0000_t202" style="position:absolute;left:549;top:7770;width:10431;height:555;visibility:visibl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  <v:textbox>
                <w:txbxContent>
                  <w:p w:rsidR="000527E0" w:rsidRPr="000527E0" w:rsidRDefault="000527E0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0527E0">
                      <w:rPr>
                        <w:rFonts w:ascii="Verdana" w:hAnsi="Verdana"/>
                        <w:sz w:val="18"/>
                        <w:szCs w:val="18"/>
                      </w:rPr>
                      <w:t>Do you require a room in the centre?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Pr="000527E0">
                      <w:rPr>
                        <w:rFonts w:ascii="Verdana" w:hAnsi="Verdana"/>
                        <w:sz w:val="18"/>
                        <w:szCs w:val="18"/>
                      </w:rPr>
                      <w:t>This is subject to an a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dditional charge and </w:t>
                    </w:r>
                    <w:r w:rsidRPr="000527E0">
                      <w:rPr>
                        <w:rFonts w:ascii="Verdana" w:hAnsi="Verdana"/>
                        <w:sz w:val="18"/>
                        <w:szCs w:val="18"/>
                      </w:rPr>
                      <w:t>availability. This will be confirmed in your booking confirmation letter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.   Yes         No</w:t>
                    </w:r>
                  </w:p>
                </w:txbxContent>
              </v:textbox>
            </v:shape>
            <v:shape id="_x0000_s1050" type="#_x0000_t202" style="position:absolute;left:7442;top:831;width:3823;height:819;visibility:visibl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  <v:textbox>
                <w:txbxContent>
                  <w:p w:rsidR="002864DE" w:rsidRPr="002864DE" w:rsidRDefault="002864DE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2864DE">
                      <w:rPr>
                        <w:rFonts w:ascii="Verdana" w:hAnsi="Verdana"/>
                      </w:rPr>
                      <w:t>Site:</w:t>
                    </w:r>
                    <w:r>
                      <w:rPr>
                        <w:rFonts w:ascii="Verdana" w:hAnsi="Verdana"/>
                      </w:rPr>
                      <w:t xml:space="preserve"> </w:t>
                    </w:r>
                    <w:r w:rsidRPr="002864DE">
                      <w:rPr>
                        <w:rFonts w:ascii="Verdana" w:hAnsi="Verdana"/>
                        <w:sz w:val="20"/>
                        <w:szCs w:val="20"/>
                      </w:rPr>
                      <w:t>Wyre Forest Visitor Centre</w: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Verdana" w:hAnsi="Verdana"/>
                        <w:sz w:val="20"/>
                        <w:szCs w:val="20"/>
                      </w:rPr>
                      <w:t>Nr</w:t>
                    </w:r>
                    <w:proofErr w:type="spellEnd"/>
                    <w:r>
                      <w:rPr>
                        <w:rFonts w:ascii="Verdana" w:hAnsi="Verdana"/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>
                      <w:rPr>
                        <w:rFonts w:ascii="Verdana" w:hAnsi="Verdana"/>
                        <w:sz w:val="20"/>
                        <w:szCs w:val="20"/>
                      </w:rPr>
                      <w:t>Bewdley</w:t>
                    </w:r>
                    <w:proofErr w:type="spellEnd"/>
                    <w:r>
                      <w:rPr>
                        <w:rFonts w:ascii="Verdana" w:hAnsi="Verdana"/>
                        <w:sz w:val="20"/>
                        <w:szCs w:val="20"/>
                      </w:rPr>
                      <w:t>, DY14 9XQ</w:t>
                    </w:r>
                  </w:p>
                </w:txbxContent>
              </v:textbox>
            </v:shape>
            <w10:wrap type="tight"/>
          </v:group>
        </w:pict>
      </w:r>
    </w:p>
    <w:p w:rsidR="0079130B" w:rsidRPr="00782B71" w:rsidRDefault="002864DE" w:rsidP="00782B71">
      <w:pPr>
        <w:ind w:left="-1440" w:right="-1414"/>
      </w:pPr>
      <w:bookmarkStart w:id="0" w:name="_GoBack"/>
      <w:bookmarkEnd w:id="0"/>
      <w:r>
        <w:rPr>
          <w:noProof/>
        </w:rPr>
        <w:lastRenderedPageBreak/>
        <w:pict w14:anchorId="1B058714">
          <v:shape id="_x0000_s1051" type="#_x0000_t202" style="position:absolute;left:0;text-align:left;margin-left:-63.75pt;margin-top:770.1pt;width:540.85pt;height:25.65pt;z-index:-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2864DE" w:rsidRPr="002864DE" w:rsidRDefault="002864DE" w:rsidP="002864D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864DE">
                    <w:rPr>
                      <w:rFonts w:ascii="Verdana" w:hAnsi="Verdana"/>
                    </w:rPr>
                    <w:t>Site</w:t>
                  </w:r>
                  <w:r>
                    <w:rPr>
                      <w:rFonts w:ascii="Verdana" w:hAnsi="Verdana"/>
                    </w:rPr>
                    <w:t xml:space="preserve"> Address for travel arrangements</w:t>
                  </w:r>
                  <w:r w:rsidRPr="002864DE">
                    <w:rPr>
                      <w:rFonts w:ascii="Verdana" w:hAnsi="Verdana"/>
                    </w:rPr>
                    <w:t>: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2864DE">
                    <w:rPr>
                      <w:rFonts w:ascii="Verdana" w:hAnsi="Verdana"/>
                      <w:sz w:val="20"/>
                      <w:szCs w:val="20"/>
                    </w:rPr>
                    <w:t>Wyre Forest Visitor Centre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Nr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Bewdley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>, DY14 9XQ</w:t>
                  </w:r>
                </w:p>
              </w:txbxContent>
            </v:textbox>
          </v:shape>
        </w:pict>
      </w:r>
      <w:r w:rsidR="00B26B5A">
        <w:rPr>
          <w:noProof/>
        </w:rPr>
        <w:pict>
          <v:shape id="_x0000_s1049" type="#_x0000_t202" style="position:absolute;left:0;text-align:left;margin-left:-63.75pt;margin-top:704.25pt;width:535.5pt;height:37.1pt;z-index: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B26B5A" w:rsidRDefault="00B26B5A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A copy of completed forms can be sent via email to: </w:t>
                  </w:r>
                  <w:hyperlink r:id="rId5" w:history="1">
                    <w:r w:rsidRPr="00107BE5">
                      <w:rPr>
                        <w:rStyle w:val="Hyperlink"/>
                        <w:rFonts w:ascii="Verdana" w:hAnsi="Verdana"/>
                      </w:rPr>
                      <w:t>a.breathoffreshair@yahoo.com</w:t>
                    </w:r>
                  </w:hyperlink>
                </w:p>
                <w:p w:rsidR="00B26B5A" w:rsidRDefault="00B26B5A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Or post to:</w:t>
                  </w:r>
                </w:p>
                <w:p w:rsidR="00B26B5A" w:rsidRDefault="00B26B5A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1 Church Street, </w:t>
                  </w:r>
                  <w:proofErr w:type="spellStart"/>
                  <w:r>
                    <w:rPr>
                      <w:rFonts w:ascii="Verdana" w:hAnsi="Verdana"/>
                    </w:rPr>
                    <w:t>Tenbury</w:t>
                  </w:r>
                  <w:proofErr w:type="spellEnd"/>
                  <w:r>
                    <w:rPr>
                      <w:rFonts w:ascii="Verdana" w:hAnsi="Verdana"/>
                    </w:rPr>
                    <w:t xml:space="preserve"> Wells, Worcestershire, WR15 8BP</w:t>
                  </w:r>
                </w:p>
                <w:p w:rsidR="00B26B5A" w:rsidRPr="00B26B5A" w:rsidRDefault="00B26B5A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If you have any questions please contact via email or call 07970972271</w:t>
                  </w:r>
                </w:p>
              </w:txbxContent>
            </v:textbox>
            <w10:wrap type="square"/>
          </v:shape>
        </w:pict>
      </w:r>
      <w:r w:rsidR="00B26B5A">
        <w:rPr>
          <w:noProof/>
        </w:rPr>
        <w:pict>
          <v:shape id="Text Box 2" o:spid="_x0000_s1044" type="#_x0000_t202" style="position:absolute;left:0;text-align:left;margin-left:-58.5pt;margin-top:147pt;width:521.35pt;height:68.25pt;z-index:-3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Text Box 2">
              <w:txbxContent>
                <w:p w:rsidR="004B1ED5" w:rsidRPr="00323F11" w:rsidRDefault="004B1ED5">
                  <w:pPr>
                    <w:rPr>
                      <w:sz w:val="20"/>
                      <w:szCs w:val="20"/>
                    </w:rPr>
                  </w:pPr>
                  <w:r w:rsidRPr="00323F11">
                    <w:rPr>
                      <w:rFonts w:ascii="Verdana" w:hAnsi="Verdana"/>
                      <w:sz w:val="20"/>
                      <w:szCs w:val="20"/>
                    </w:rPr>
                    <w:t xml:space="preserve">On receipt of a completed booking form a confirmation </w:t>
                  </w:r>
                  <w:r w:rsidR="000527E0" w:rsidRPr="00323F11">
                    <w:rPr>
                      <w:rFonts w:ascii="Verdana" w:hAnsi="Verdana"/>
                      <w:sz w:val="20"/>
                      <w:szCs w:val="20"/>
                    </w:rPr>
                    <w:t xml:space="preserve">letter </w:t>
                  </w:r>
                  <w:r w:rsidRPr="00323F11">
                    <w:rPr>
                      <w:rFonts w:ascii="Verdana" w:hAnsi="Verdana"/>
                      <w:sz w:val="20"/>
                      <w:szCs w:val="20"/>
                    </w:rPr>
                    <w:t xml:space="preserve">will be sent (usually via email), this secures your booking. An invoice for the full amount will be sent </w:t>
                  </w:r>
                  <w:r w:rsidR="00323F11" w:rsidRPr="00323F11">
                    <w:rPr>
                      <w:rFonts w:ascii="Verdana" w:hAnsi="Verdana"/>
                      <w:sz w:val="20"/>
                      <w:szCs w:val="20"/>
                    </w:rPr>
                    <w:t>prior to your visit reflecting the number</w:t>
                  </w:r>
                  <w:r w:rsidR="00B26B5A">
                    <w:rPr>
                      <w:rFonts w:ascii="Verdana" w:hAnsi="Verdana"/>
                      <w:sz w:val="20"/>
                      <w:szCs w:val="20"/>
                    </w:rPr>
                    <w:t xml:space="preserve"> of participants</w:t>
                  </w:r>
                  <w:r w:rsidR="00323F11" w:rsidRPr="00323F11">
                    <w:rPr>
                      <w:rFonts w:ascii="Verdana" w:hAnsi="Verdana"/>
                      <w:sz w:val="20"/>
                      <w:szCs w:val="20"/>
                    </w:rPr>
                    <w:t xml:space="preserve"> stated on the booking form</w:t>
                  </w:r>
                  <w:r w:rsidR="000527E0" w:rsidRPr="00323F11">
                    <w:rPr>
                      <w:rFonts w:ascii="Verdana" w:hAnsi="Verdana"/>
                      <w:sz w:val="20"/>
                      <w:szCs w:val="20"/>
                    </w:rPr>
                    <w:t xml:space="preserve">. </w:t>
                  </w:r>
                  <w:r w:rsidR="00323F11" w:rsidRPr="00323F11">
                    <w:rPr>
                      <w:rFonts w:ascii="Verdana" w:hAnsi="Verdana"/>
                      <w:sz w:val="20"/>
                      <w:szCs w:val="20"/>
                    </w:rPr>
                    <w:t>Full payment should be made either before or</w:t>
                  </w:r>
                  <w:r w:rsidR="00B26B5A">
                    <w:rPr>
                      <w:rFonts w:ascii="Verdana" w:hAnsi="Verdana"/>
                      <w:sz w:val="20"/>
                      <w:szCs w:val="20"/>
                    </w:rPr>
                    <w:t xml:space="preserve"> within 7 days </w:t>
                  </w:r>
                  <w:r w:rsidR="00323F11" w:rsidRPr="00323F11">
                    <w:rPr>
                      <w:rFonts w:ascii="Verdana" w:hAnsi="Verdana"/>
                      <w:sz w:val="20"/>
                      <w:szCs w:val="20"/>
                    </w:rPr>
                    <w:t xml:space="preserve">of </w:t>
                  </w:r>
                  <w:r w:rsidR="00B26B5A">
                    <w:rPr>
                      <w:rFonts w:ascii="Verdana" w:hAnsi="Verdana"/>
                      <w:sz w:val="20"/>
                      <w:szCs w:val="20"/>
                    </w:rPr>
                    <w:t xml:space="preserve">your </w:t>
                  </w:r>
                  <w:r w:rsidR="00323F11" w:rsidRPr="00323F11">
                    <w:rPr>
                      <w:rFonts w:ascii="Verdana" w:hAnsi="Verdana"/>
                      <w:sz w:val="20"/>
                      <w:szCs w:val="20"/>
                    </w:rPr>
                    <w:t xml:space="preserve">visit. </w:t>
                  </w:r>
                  <w:r w:rsidR="000527E0" w:rsidRPr="00323F11">
                    <w:rPr>
                      <w:rFonts w:ascii="Verdana" w:hAnsi="Verdana"/>
                      <w:sz w:val="20"/>
                      <w:szCs w:val="20"/>
                    </w:rPr>
                    <w:t>The confirmation letter secures your place, any cancelations will be subject</w:t>
                  </w:r>
                  <w:r w:rsidR="00323F11" w:rsidRPr="00323F11">
                    <w:rPr>
                      <w:rFonts w:ascii="Verdana" w:hAnsi="Verdana"/>
                      <w:sz w:val="20"/>
                      <w:szCs w:val="20"/>
                    </w:rPr>
                    <w:t xml:space="preserve"> to a cancelation fee of up to 5</w:t>
                  </w:r>
                  <w:r w:rsidR="000527E0" w:rsidRPr="00323F11">
                    <w:rPr>
                      <w:rFonts w:ascii="Verdana" w:hAnsi="Verdana"/>
                      <w:sz w:val="20"/>
                      <w:szCs w:val="20"/>
                    </w:rPr>
                    <w:t>0% of the cost and acts as your deposit.</w:t>
                  </w:r>
                </w:p>
              </w:txbxContent>
            </v:textbox>
          </v:shape>
        </w:pict>
      </w:r>
      <w:r w:rsidR="00B26B5A">
        <w:rPr>
          <w:noProof/>
        </w:rPr>
        <w:pict>
          <v:shape id="_x0000_s1045" type="#_x0000_t75" style="position:absolute;left:0;text-align:left;margin-left:-78pt;margin-top:-6.75pt;width:569.25pt;height:817.5pt;z-index:-4;mso-position-horizontal-relative:text;mso-position-vertical-relative:text">
            <v:imagedata r:id="rId6" o:title=""/>
          </v:shape>
        </w:pict>
      </w:r>
    </w:p>
    <w:sectPr w:rsidR="0079130B" w:rsidRPr="00782B71" w:rsidSect="00782B71">
      <w:pgSz w:w="11906" w:h="16838"/>
      <w:pgMar w:top="180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B71"/>
    <w:rsid w:val="000527E0"/>
    <w:rsid w:val="002864DE"/>
    <w:rsid w:val="00323F11"/>
    <w:rsid w:val="004671D4"/>
    <w:rsid w:val="004B1ED5"/>
    <w:rsid w:val="006969D6"/>
    <w:rsid w:val="00782B71"/>
    <w:rsid w:val="0079130B"/>
    <w:rsid w:val="008A7CDD"/>
    <w:rsid w:val="009B0812"/>
    <w:rsid w:val="00B26B5A"/>
    <w:rsid w:val="00D66499"/>
    <w:rsid w:val="00E00162"/>
    <w:rsid w:val="00E2371A"/>
    <w:rsid w:val="00E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."/>
  <w:listSeparator w:val=","/>
  <w15:chartTrackingRefBased/>
  <w15:docId w15:val="{573CF727-5F20-44E0-837B-5A834A39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2B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782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a.breathoffreshair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Links>
    <vt:vector size="12" baseType="variant"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http://www.facebook.com/abreathoffreshair1</vt:lpwstr>
      </vt:variant>
      <vt:variant>
        <vt:lpwstr/>
      </vt:variant>
      <vt:variant>
        <vt:i4>3342460</vt:i4>
      </vt:variant>
      <vt:variant>
        <vt:i4>0</vt:i4>
      </vt:variant>
      <vt:variant>
        <vt:i4>0</vt:i4>
      </vt:variant>
      <vt:variant>
        <vt:i4>5</vt:i4>
      </vt:variant>
      <vt:variant>
        <vt:lpwstr>http://www.abreathoffreshair.education/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Sarah T</cp:lastModifiedBy>
  <cp:revision>6</cp:revision>
  <dcterms:created xsi:type="dcterms:W3CDTF">2016-04-09T14:09:00Z</dcterms:created>
  <dcterms:modified xsi:type="dcterms:W3CDTF">2018-01-26T08:06:00Z</dcterms:modified>
</cp:coreProperties>
</file>